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DF" w:rsidRDefault="000D287C" w:rsidP="0023321E">
      <w:pPr>
        <w:jc w:val="center"/>
        <w:rPr>
          <w:rFonts w:ascii="Arial Black" w:hAnsi="Arial Black" w:cs="Times New Roman"/>
          <w:b/>
          <w:i/>
          <w:color w:val="FF0000"/>
          <w:sz w:val="44"/>
          <w:szCs w:val="44"/>
          <w:lang w:val="en-US"/>
        </w:rPr>
      </w:pPr>
      <w:r w:rsidRPr="00D923DF">
        <w:rPr>
          <w:rFonts w:ascii="Arial Black" w:hAnsi="Arial Black" w:cs="Times New Roman"/>
          <w:b/>
          <w:i/>
          <w:color w:val="FF0000"/>
          <w:sz w:val="44"/>
          <w:szCs w:val="44"/>
        </w:rPr>
        <w:t>Уважаемые родители</w:t>
      </w:r>
    </w:p>
    <w:p w:rsidR="006324EA" w:rsidRPr="00D923DF" w:rsidRDefault="00BD1ED0" w:rsidP="0023321E">
      <w:pPr>
        <w:jc w:val="center"/>
        <w:rPr>
          <w:rFonts w:ascii="Arial Black" w:hAnsi="Arial Black" w:cs="Times New Roman"/>
          <w:b/>
          <w:i/>
          <w:sz w:val="44"/>
          <w:szCs w:val="44"/>
        </w:rPr>
      </w:pPr>
      <w:r w:rsidRPr="00D923DF">
        <w:rPr>
          <w:rFonts w:ascii="Arial Black" w:hAnsi="Arial Black" w:cs="Times New Roman"/>
          <w:b/>
          <w:i/>
          <w:sz w:val="44"/>
          <w:szCs w:val="44"/>
        </w:rPr>
        <w:t xml:space="preserve"> (законные представители)</w:t>
      </w:r>
      <w:r w:rsidR="000D287C" w:rsidRPr="00D923DF">
        <w:rPr>
          <w:rFonts w:ascii="Arial Black" w:hAnsi="Arial Black" w:cs="Times New Roman"/>
          <w:b/>
          <w:i/>
          <w:sz w:val="44"/>
          <w:szCs w:val="44"/>
        </w:rPr>
        <w:t>,</w:t>
      </w:r>
    </w:p>
    <w:p w:rsidR="000D287C" w:rsidRPr="00D923DF" w:rsidRDefault="00BD1ED0">
      <w:pPr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D923DF"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="000D287C" w:rsidRPr="00D923DF">
        <w:rPr>
          <w:rFonts w:ascii="Times New Roman" w:hAnsi="Times New Roman" w:cs="Times New Roman"/>
          <w:b/>
          <w:sz w:val="44"/>
          <w:szCs w:val="44"/>
        </w:rPr>
        <w:t xml:space="preserve"> соответствии со ст. 14 Федерального закона от 24.06.1999 № 120-ФЗ «Об основах системы профилактики безнадзорности и правонарушений несовершеннолетних»</w:t>
      </w:r>
      <w:r w:rsidR="00D52648" w:rsidRPr="00D923DF">
        <w:rPr>
          <w:rFonts w:ascii="Times New Roman" w:hAnsi="Times New Roman" w:cs="Times New Roman"/>
          <w:b/>
          <w:sz w:val="44"/>
          <w:szCs w:val="44"/>
        </w:rPr>
        <w:t xml:space="preserve">  и</w:t>
      </w:r>
      <w:r w:rsidR="000D287C" w:rsidRPr="00D923DF">
        <w:rPr>
          <w:rFonts w:ascii="Times New Roman" w:hAnsi="Times New Roman" w:cs="Times New Roman"/>
          <w:b/>
          <w:sz w:val="44"/>
          <w:szCs w:val="44"/>
        </w:rPr>
        <w:t xml:space="preserve"> закона Ростовской области от 16.12.2009 №346-3С «О мерах по предупреждению причинения вреда здоровью детей,</w:t>
      </w:r>
      <w:r w:rsidR="008E4B15" w:rsidRPr="00D923D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D287C" w:rsidRPr="00D923DF">
        <w:rPr>
          <w:rFonts w:ascii="Times New Roman" w:hAnsi="Times New Roman" w:cs="Times New Roman"/>
          <w:b/>
          <w:sz w:val="44"/>
          <w:szCs w:val="44"/>
        </w:rPr>
        <w:t xml:space="preserve"> их физическому, интеллектуальному, психическом</w:t>
      </w:r>
      <w:r w:rsidR="00D52648" w:rsidRPr="00D923DF">
        <w:rPr>
          <w:rFonts w:ascii="Times New Roman" w:hAnsi="Times New Roman" w:cs="Times New Roman"/>
          <w:b/>
          <w:sz w:val="44"/>
          <w:szCs w:val="44"/>
        </w:rPr>
        <w:t>у</w:t>
      </w:r>
      <w:r w:rsidR="000D287C" w:rsidRPr="00D923DF">
        <w:rPr>
          <w:rFonts w:ascii="Times New Roman" w:hAnsi="Times New Roman" w:cs="Times New Roman"/>
          <w:b/>
          <w:sz w:val="44"/>
          <w:szCs w:val="44"/>
        </w:rPr>
        <w:t xml:space="preserve">,  духовному и нравственному развитию», </w:t>
      </w:r>
      <w:r w:rsidRPr="00D923DF">
        <w:rPr>
          <w:rFonts w:ascii="Times New Roman" w:hAnsi="Times New Roman" w:cs="Times New Roman"/>
          <w:b/>
          <w:sz w:val="44"/>
          <w:szCs w:val="44"/>
        </w:rPr>
        <w:t xml:space="preserve"> доводим до Вашего сведения  о недопущении нахождения  несовершеннолетних  (лиц,  не достигших 16 лет) в ночное время (с 22.00 до</w:t>
      </w:r>
      <w:proofErr w:type="gramEnd"/>
      <w:r w:rsidRPr="00D923DF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Pr="00D923DF">
        <w:rPr>
          <w:rFonts w:ascii="Times New Roman" w:hAnsi="Times New Roman" w:cs="Times New Roman"/>
          <w:b/>
          <w:sz w:val="44"/>
          <w:szCs w:val="44"/>
        </w:rPr>
        <w:t xml:space="preserve">6.00 местного времени) без сопровождения родителей (законных представителей) </w:t>
      </w:r>
      <w:r w:rsidR="00D52648" w:rsidRPr="00D923D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923DF">
        <w:rPr>
          <w:rFonts w:ascii="Times New Roman" w:hAnsi="Times New Roman" w:cs="Times New Roman"/>
          <w:b/>
          <w:sz w:val="44"/>
          <w:szCs w:val="44"/>
        </w:rPr>
        <w:t xml:space="preserve">в общественных местах </w:t>
      </w:r>
      <w:r w:rsidR="00163CE4" w:rsidRPr="00D923D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923DF">
        <w:rPr>
          <w:rFonts w:ascii="Times New Roman" w:hAnsi="Times New Roman" w:cs="Times New Roman"/>
          <w:b/>
          <w:sz w:val="44"/>
          <w:szCs w:val="44"/>
        </w:rPr>
        <w:t>и  на объектах транспорта.</w:t>
      </w:r>
      <w:proofErr w:type="gramEnd"/>
    </w:p>
    <w:p w:rsidR="00D52648" w:rsidRPr="00D923DF" w:rsidRDefault="00D52648">
      <w:pPr>
        <w:rPr>
          <w:rFonts w:ascii="Times New Roman" w:hAnsi="Times New Roman" w:cs="Times New Roman"/>
          <w:b/>
          <w:sz w:val="44"/>
          <w:szCs w:val="44"/>
        </w:rPr>
      </w:pPr>
      <w:r w:rsidRPr="00D923DF">
        <w:rPr>
          <w:rFonts w:ascii="Times New Roman" w:hAnsi="Times New Roman" w:cs="Times New Roman"/>
          <w:b/>
          <w:sz w:val="44"/>
          <w:szCs w:val="44"/>
        </w:rPr>
        <w:t xml:space="preserve">       При выявлении  нарушений данных ФЗ информация незамедлительно  передается в органы  внутренних дел и органы опеки и попечительства.</w:t>
      </w:r>
    </w:p>
    <w:p w:rsidR="0023321E" w:rsidRDefault="0023321E" w:rsidP="0023321E">
      <w:bookmarkStart w:id="0" w:name="_GoBack"/>
      <w:bookmarkEnd w:id="0"/>
    </w:p>
    <w:p w:rsidR="000D287C" w:rsidRPr="0023321E" w:rsidRDefault="000D287C" w:rsidP="0023321E"/>
    <w:sectPr w:rsidR="000D287C" w:rsidRPr="0023321E" w:rsidSect="0042026E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87C"/>
    <w:rsid w:val="000D287C"/>
    <w:rsid w:val="00163CE4"/>
    <w:rsid w:val="0023321E"/>
    <w:rsid w:val="003933B8"/>
    <w:rsid w:val="0042026E"/>
    <w:rsid w:val="005D1FD1"/>
    <w:rsid w:val="006324EA"/>
    <w:rsid w:val="008E4B15"/>
    <w:rsid w:val="00BD1ED0"/>
    <w:rsid w:val="00D52648"/>
    <w:rsid w:val="00D923DF"/>
    <w:rsid w:val="00F6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5</cp:revision>
  <cp:lastPrinted>2019-04-08T10:39:00Z</cp:lastPrinted>
  <dcterms:created xsi:type="dcterms:W3CDTF">2019-04-03T19:49:00Z</dcterms:created>
  <dcterms:modified xsi:type="dcterms:W3CDTF">2019-04-09T16:52:00Z</dcterms:modified>
</cp:coreProperties>
</file>